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8B9C" w14:textId="1D4E0F61" w:rsidR="006E3F69" w:rsidRDefault="003701A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042760" wp14:editId="599752BD">
                <wp:simplePos x="0" y="0"/>
                <wp:positionH relativeFrom="page">
                  <wp:posOffset>5288280</wp:posOffset>
                </wp:positionH>
                <wp:positionV relativeFrom="page">
                  <wp:posOffset>2190750</wp:posOffset>
                </wp:positionV>
                <wp:extent cx="1935480" cy="2743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4A5B5" w14:textId="7C244212" w:rsidR="00915D34" w:rsidRPr="00482A25" w:rsidRDefault="003701A3" w:rsidP="00915D3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701A3">
                              <w:rPr>
                                <w:szCs w:val="28"/>
                                <w:lang w:val="ru-RU"/>
                              </w:rPr>
                              <w:t>СЭД-2023-299-01-01-05.С-126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427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4pt;margin-top:172.5pt;width:152.4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" filled="f" stroked="f">
                <v:textbox inset="0,0,0,0">
                  <w:txbxContent>
                    <w:p w14:paraId="5D84A5B5" w14:textId="7C244212" w:rsidR="00915D34" w:rsidRPr="00482A25" w:rsidRDefault="003701A3" w:rsidP="00915D3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701A3">
                        <w:rPr>
                          <w:szCs w:val="28"/>
                          <w:lang w:val="ru-RU"/>
                        </w:rPr>
                        <w:t>СЭД-2023-299-01-01-05.С-126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48C6EB" wp14:editId="7AA67AB7">
                <wp:simplePos x="0" y="0"/>
                <wp:positionH relativeFrom="page">
                  <wp:posOffset>1550670</wp:posOffset>
                </wp:positionH>
                <wp:positionV relativeFrom="page">
                  <wp:posOffset>2190750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B71BD" w14:textId="3F0A606D" w:rsidR="00915D34" w:rsidRPr="00482A25" w:rsidRDefault="003701A3" w:rsidP="00915D3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8C6EB" id="_x0000_s1027" type="#_x0000_t202" style="position:absolute;left:0;text-align:left;margin-left:122.1pt;margin-top:172.5pt;width:100.6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" filled="f" stroked="f">
                <v:textbox inset="0,0,0,0">
                  <w:txbxContent>
                    <w:p w14:paraId="5E6B71BD" w14:textId="3F0A606D" w:rsidR="00915D34" w:rsidRPr="00482A25" w:rsidRDefault="003701A3" w:rsidP="00915D3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67470D" wp14:editId="17DEBF49">
                <wp:simplePos x="0" y="0"/>
                <wp:positionH relativeFrom="page">
                  <wp:posOffset>899795</wp:posOffset>
                </wp:positionH>
                <wp:positionV relativeFrom="page">
                  <wp:posOffset>2997835</wp:posOffset>
                </wp:positionV>
                <wp:extent cx="2845435" cy="213868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213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D45584" w14:textId="77777777" w:rsidR="00915D34" w:rsidRDefault="006E3F69" w:rsidP="00161B4A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организации и проведении </w:t>
                            </w:r>
                            <w:r w:rsidR="00161B4A" w:rsidRPr="00161B4A">
                              <w:t xml:space="preserve">общественных обсуждений </w:t>
                            </w:r>
                          </w:p>
                          <w:p w14:paraId="4CE1809E" w14:textId="77777777" w:rsidR="00915D34" w:rsidRDefault="00161B4A" w:rsidP="00161B4A">
                            <w:pPr>
                              <w:pStyle w:val="a5"/>
                              <w:spacing w:after="0"/>
                            </w:pPr>
                            <w:r w:rsidRPr="00161B4A">
                              <w:t xml:space="preserve">(в форме простого информирования) проекта </w:t>
                            </w:r>
                            <w:r w:rsidR="005A0A39">
                              <w:t>т</w:t>
                            </w:r>
                            <w:r w:rsidRPr="00161B4A">
                              <w:t xml:space="preserve">ехнического задания </w:t>
                            </w:r>
                          </w:p>
                          <w:p w14:paraId="02101B2C" w14:textId="77777777" w:rsidR="00915D34" w:rsidRDefault="00161B4A" w:rsidP="00161B4A">
                            <w:pPr>
                              <w:pStyle w:val="a5"/>
                              <w:spacing w:after="0"/>
                            </w:pPr>
                            <w:r w:rsidRPr="00161B4A">
                              <w:t xml:space="preserve">на проведение оценки воздействия </w:t>
                            </w:r>
                          </w:p>
                          <w:p w14:paraId="3EEF1E6F" w14:textId="77777777" w:rsidR="00915D34" w:rsidRDefault="00161B4A" w:rsidP="00161B4A">
                            <w:pPr>
                              <w:pStyle w:val="a5"/>
                              <w:spacing w:after="0"/>
                            </w:pPr>
                            <w:r w:rsidRPr="00161B4A">
                              <w:t xml:space="preserve">на окружающую среду по объекту государственной экологической экспертизы: «Разработка проектно-сметной документации по внедрению технологии </w:t>
                            </w:r>
                          </w:p>
                          <w:p w14:paraId="766F4BAF" w14:textId="77777777" w:rsidR="00915D34" w:rsidRDefault="00161B4A" w:rsidP="00161B4A">
                            <w:pPr>
                              <w:pStyle w:val="a5"/>
                              <w:spacing w:after="0"/>
                            </w:pPr>
                            <w:r w:rsidRPr="00161B4A">
                              <w:t xml:space="preserve">УФ-обеззараживания </w:t>
                            </w:r>
                          </w:p>
                          <w:p w14:paraId="26B774BB" w14:textId="77777777" w:rsidR="00915D34" w:rsidRDefault="00161B4A" w:rsidP="00161B4A">
                            <w:pPr>
                              <w:pStyle w:val="a5"/>
                              <w:spacing w:after="0"/>
                            </w:pPr>
                            <w:r w:rsidRPr="00161B4A">
                              <w:t xml:space="preserve">очищенных стоков на БОС </w:t>
                            </w:r>
                          </w:p>
                          <w:p w14:paraId="67060305" w14:textId="77777777" w:rsidR="006E3F69" w:rsidRPr="00D07D78" w:rsidRDefault="00161B4A" w:rsidP="00161B4A">
                            <w:pPr>
                              <w:pStyle w:val="a5"/>
                              <w:spacing w:after="0"/>
                            </w:pPr>
                            <w:r w:rsidRPr="00161B4A">
                              <w:t>г. Перми (цех № 17)»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7470D" id="Поле 6" o:spid="_x0000_s1028" type="#_x0000_t202" style="position:absolute;left:0;text-align:left;margin-left:70.85pt;margin-top:236.05pt;width:224.05pt;height:16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" filled="f" stroked="f">
                <v:textbox inset="0,0,0,0">
                  <w:txbxContent>
                    <w:p w14:paraId="60D45584" w14:textId="77777777" w:rsidR="00915D34" w:rsidRDefault="006E3F69" w:rsidP="00161B4A">
                      <w:pPr>
                        <w:pStyle w:val="a5"/>
                        <w:spacing w:after="0"/>
                      </w:pPr>
                      <w:r>
                        <w:t xml:space="preserve">Об организации и проведении </w:t>
                      </w:r>
                      <w:r w:rsidR="00161B4A" w:rsidRPr="00161B4A">
                        <w:t xml:space="preserve">общественных обсуждений </w:t>
                      </w:r>
                    </w:p>
                    <w:p w14:paraId="4CE1809E" w14:textId="77777777" w:rsidR="00915D34" w:rsidRDefault="00161B4A" w:rsidP="00161B4A">
                      <w:pPr>
                        <w:pStyle w:val="a5"/>
                        <w:spacing w:after="0"/>
                      </w:pPr>
                      <w:r w:rsidRPr="00161B4A">
                        <w:t xml:space="preserve">(в форме простого информирования) проекта </w:t>
                      </w:r>
                      <w:r w:rsidR="005A0A39">
                        <w:t>т</w:t>
                      </w:r>
                      <w:r w:rsidRPr="00161B4A">
                        <w:t xml:space="preserve">ехнического задания </w:t>
                      </w:r>
                    </w:p>
                    <w:p w14:paraId="02101B2C" w14:textId="77777777" w:rsidR="00915D34" w:rsidRDefault="00161B4A" w:rsidP="00161B4A">
                      <w:pPr>
                        <w:pStyle w:val="a5"/>
                        <w:spacing w:after="0"/>
                      </w:pPr>
                      <w:r w:rsidRPr="00161B4A">
                        <w:t xml:space="preserve">на проведение оценки воздействия </w:t>
                      </w:r>
                    </w:p>
                    <w:p w14:paraId="3EEF1E6F" w14:textId="77777777" w:rsidR="00915D34" w:rsidRDefault="00161B4A" w:rsidP="00161B4A">
                      <w:pPr>
                        <w:pStyle w:val="a5"/>
                        <w:spacing w:after="0"/>
                      </w:pPr>
                      <w:r w:rsidRPr="00161B4A">
                        <w:t xml:space="preserve">на окружающую среду по объекту государственной экологической экспертизы: «Разработка проектно-сметной документации по внедрению технологии </w:t>
                      </w:r>
                    </w:p>
                    <w:p w14:paraId="766F4BAF" w14:textId="77777777" w:rsidR="00915D34" w:rsidRDefault="00161B4A" w:rsidP="00161B4A">
                      <w:pPr>
                        <w:pStyle w:val="a5"/>
                        <w:spacing w:after="0"/>
                      </w:pPr>
                      <w:r w:rsidRPr="00161B4A">
                        <w:t xml:space="preserve">УФ-обеззараживания </w:t>
                      </w:r>
                    </w:p>
                    <w:p w14:paraId="26B774BB" w14:textId="77777777" w:rsidR="00915D34" w:rsidRDefault="00161B4A" w:rsidP="00161B4A">
                      <w:pPr>
                        <w:pStyle w:val="a5"/>
                        <w:spacing w:after="0"/>
                      </w:pPr>
                      <w:r w:rsidRPr="00161B4A">
                        <w:t xml:space="preserve">очищенных стоков на БОС </w:t>
                      </w:r>
                    </w:p>
                    <w:p w14:paraId="67060305" w14:textId="77777777" w:rsidR="006E3F69" w:rsidRPr="00D07D78" w:rsidRDefault="00161B4A" w:rsidP="00161B4A">
                      <w:pPr>
                        <w:pStyle w:val="a5"/>
                        <w:spacing w:after="0"/>
                      </w:pPr>
                      <w:r w:rsidRPr="00161B4A">
                        <w:t>г. Перми (цех № 17)»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D34" w:rsidRPr="006E3F69">
        <w:rPr>
          <w:noProof/>
          <w:sz w:val="24"/>
          <w:szCs w:val="28"/>
        </w:rPr>
        <w:drawing>
          <wp:anchor distT="0" distB="0" distL="114300" distR="114300" simplePos="0" relativeHeight="251661824" behindDoc="0" locked="0" layoutInCell="1" allowOverlap="1" wp14:anchorId="7D1D6189" wp14:editId="6B33BE3A">
            <wp:simplePos x="0" y="0"/>
            <wp:positionH relativeFrom="page">
              <wp:posOffset>861060</wp:posOffset>
            </wp:positionH>
            <wp:positionV relativeFrom="page">
              <wp:posOffset>325120</wp:posOffset>
            </wp:positionV>
            <wp:extent cx="6033135" cy="2743200"/>
            <wp:effectExtent l="0" t="0" r="0" b="0"/>
            <wp:wrapTopAndBottom/>
            <wp:docPr id="7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04DAA1" w14:textId="77777777" w:rsidR="006E3F69" w:rsidRDefault="006E3F6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43442F2D" w14:textId="77777777" w:rsidR="006E3F69" w:rsidRDefault="006E3F69" w:rsidP="006E3F69">
      <w:pPr>
        <w:pStyle w:val="a5"/>
        <w:spacing w:after="0" w:line="360" w:lineRule="exact"/>
        <w:ind w:firstLine="720"/>
        <w:rPr>
          <w:b w:val="0"/>
          <w:szCs w:val="28"/>
        </w:rPr>
      </w:pPr>
    </w:p>
    <w:p w14:paraId="29D29F46" w14:textId="77777777" w:rsidR="006E3F69" w:rsidRDefault="006E3F69" w:rsidP="006E3F69">
      <w:pPr>
        <w:pStyle w:val="a5"/>
        <w:spacing w:after="0" w:line="360" w:lineRule="exact"/>
        <w:ind w:firstLine="720"/>
        <w:rPr>
          <w:b w:val="0"/>
          <w:szCs w:val="28"/>
        </w:rPr>
      </w:pPr>
    </w:p>
    <w:p w14:paraId="103516AD" w14:textId="77777777" w:rsidR="00915D34" w:rsidRDefault="00915D34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5FB3A0F2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В соответствии с</w:t>
      </w:r>
      <w:r w:rsidRPr="006E3F69">
        <w:rPr>
          <w:b w:val="0"/>
          <w:bCs/>
          <w:iCs/>
          <w:szCs w:val="28"/>
        </w:rPr>
        <w:t xml:space="preserve"> пунктом 11 части 1 статьи 16 </w:t>
      </w:r>
      <w:r w:rsidRPr="006E3F69">
        <w:rPr>
          <w:b w:val="0"/>
          <w:szCs w:val="28"/>
        </w:rPr>
        <w:t>Федерального закона от 06 октября 2003 г. № 131-ФЗ «Об общих принципах организации местного самоуправления в Российской Федерации», требованиями Федерального закона от 23 ноября 1995 г. № 174-ФЗ «Об экологической экспертизе», приказом Министерства природных ресурсов и экологии Российской Федерации от 01 декабря 2020 г. № 999 «Об утверждении требований к материалам оценки во</w:t>
      </w:r>
      <w:r w:rsidR="000D4E14">
        <w:rPr>
          <w:b w:val="0"/>
          <w:szCs w:val="28"/>
        </w:rPr>
        <w:t>здействия на</w:t>
      </w:r>
      <w:r w:rsidR="004119E5">
        <w:rPr>
          <w:b w:val="0"/>
          <w:szCs w:val="28"/>
        </w:rPr>
        <w:t xml:space="preserve"> </w:t>
      </w:r>
      <w:r w:rsidR="000D4E14">
        <w:rPr>
          <w:b w:val="0"/>
          <w:szCs w:val="28"/>
        </w:rPr>
        <w:t>окружающую среду»</w:t>
      </w:r>
      <w:r w:rsidRPr="006E3F69">
        <w:rPr>
          <w:b w:val="0"/>
          <w:bCs/>
          <w:szCs w:val="28"/>
        </w:rPr>
        <w:t>,</w:t>
      </w:r>
      <w:r w:rsidR="004119E5">
        <w:rPr>
          <w:b w:val="0"/>
          <w:bCs/>
          <w:szCs w:val="28"/>
        </w:rPr>
        <w:t xml:space="preserve"> </w:t>
      </w:r>
      <w:r w:rsidR="000D4E14">
        <w:rPr>
          <w:b w:val="0"/>
          <w:szCs w:val="28"/>
        </w:rPr>
        <w:t xml:space="preserve">пунктом 6 части 2 статьи </w:t>
      </w:r>
      <w:r w:rsidR="008B6DD2">
        <w:rPr>
          <w:b w:val="0"/>
          <w:szCs w:val="28"/>
        </w:rPr>
        <w:t>30</w:t>
      </w:r>
      <w:r w:rsidR="000D4E14">
        <w:rPr>
          <w:b w:val="0"/>
          <w:szCs w:val="28"/>
        </w:rPr>
        <w:t xml:space="preserve">, пунктом 15 части 1 статьи 5 Устава Пермского муниципального округа Пермского края, </w:t>
      </w:r>
      <w:r w:rsidRPr="006E3F69">
        <w:rPr>
          <w:b w:val="0"/>
          <w:szCs w:val="28"/>
        </w:rPr>
        <w:t>постановлением администрации Пермского муниципального района от   07   февраля 2022 г. № СЭД-2022-299-01-01-05.С-57 «Об утверждении Порядка организации и проведения на территории Пермского муниципального района общественных обсуждений о планируемой (намечаемой) хозяйственной и иной деятельности, включая деятельность, которая подлежит экологической экспертизе», на основании уведомления ООО «</w:t>
      </w:r>
      <w:r w:rsidR="00161B4A">
        <w:rPr>
          <w:b w:val="0"/>
          <w:szCs w:val="28"/>
        </w:rPr>
        <w:t>Новая городская инфраструктура Прикамья»</w:t>
      </w:r>
      <w:r w:rsidRPr="006E3F69">
        <w:rPr>
          <w:b w:val="0"/>
          <w:szCs w:val="28"/>
        </w:rPr>
        <w:t xml:space="preserve"> о проведении </w:t>
      </w:r>
      <w:r w:rsidR="00161B4A" w:rsidRPr="00161B4A">
        <w:rPr>
          <w:b w:val="0"/>
          <w:szCs w:val="28"/>
        </w:rPr>
        <w:t xml:space="preserve">общественных обсуждений (в форме простого информирования) проекта </w:t>
      </w:r>
      <w:r w:rsidR="005A0A39">
        <w:rPr>
          <w:b w:val="0"/>
          <w:szCs w:val="28"/>
        </w:rPr>
        <w:t>т</w:t>
      </w:r>
      <w:r w:rsidR="00161B4A" w:rsidRPr="00161B4A">
        <w:rPr>
          <w:b w:val="0"/>
          <w:szCs w:val="28"/>
        </w:rPr>
        <w:t>ехнического задания на проведение оценки воздействия на окружающую среду по объекту государственной экологической экспертизы: «Разработка проектно-сметной документации по</w:t>
      </w:r>
      <w:r w:rsidR="00915D34">
        <w:rPr>
          <w:b w:val="0"/>
          <w:szCs w:val="28"/>
        </w:rPr>
        <w:t> </w:t>
      </w:r>
      <w:r w:rsidR="00161B4A" w:rsidRPr="00161B4A">
        <w:rPr>
          <w:b w:val="0"/>
          <w:szCs w:val="28"/>
        </w:rPr>
        <w:t xml:space="preserve">внедрению технологии УФ-обеззараживания очищенных стоков на БОС </w:t>
      </w:r>
      <w:r w:rsidR="00161B4A" w:rsidRPr="00161B4A">
        <w:rPr>
          <w:b w:val="0"/>
          <w:szCs w:val="28"/>
        </w:rPr>
        <w:lastRenderedPageBreak/>
        <w:t>г.</w:t>
      </w:r>
      <w:r w:rsidR="00915D34">
        <w:rPr>
          <w:b w:val="0"/>
          <w:szCs w:val="28"/>
        </w:rPr>
        <w:t> </w:t>
      </w:r>
      <w:r w:rsidR="00161B4A" w:rsidRPr="00161B4A">
        <w:rPr>
          <w:b w:val="0"/>
          <w:szCs w:val="28"/>
        </w:rPr>
        <w:t>Перми (цех № 17)»</w:t>
      </w:r>
      <w:r w:rsidR="00915D34">
        <w:rPr>
          <w:b w:val="0"/>
          <w:szCs w:val="28"/>
        </w:rPr>
        <w:t xml:space="preserve"> </w:t>
      </w:r>
      <w:r w:rsidR="00161B4A">
        <w:rPr>
          <w:b w:val="0"/>
          <w:szCs w:val="28"/>
        </w:rPr>
        <w:t>(далее – уведомление о проведении общественных обсуждений)</w:t>
      </w:r>
      <w:r w:rsidRPr="006E3F69">
        <w:rPr>
          <w:b w:val="0"/>
          <w:szCs w:val="28"/>
        </w:rPr>
        <w:t>, в целях выявления общес</w:t>
      </w:r>
      <w:r w:rsidR="00667583">
        <w:rPr>
          <w:b w:val="0"/>
          <w:szCs w:val="28"/>
        </w:rPr>
        <w:t>твенных предпочтений и их учета</w:t>
      </w:r>
    </w:p>
    <w:p w14:paraId="0932434D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администрация Пермского муниципального округа ПОСТАНОВЛЯЕТ:</w:t>
      </w:r>
    </w:p>
    <w:p w14:paraId="684C9D36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1.  </w:t>
      </w:r>
      <w:r w:rsidR="00161B4A" w:rsidRPr="00161B4A">
        <w:rPr>
          <w:b w:val="0"/>
          <w:szCs w:val="28"/>
        </w:rPr>
        <w:t xml:space="preserve">Назначить общественные обсуждения в форме </w:t>
      </w:r>
      <w:r w:rsidR="00161B4A">
        <w:rPr>
          <w:b w:val="0"/>
          <w:szCs w:val="28"/>
        </w:rPr>
        <w:t>простого информирования</w:t>
      </w:r>
      <w:r w:rsidR="00161B4A" w:rsidRPr="00161B4A">
        <w:rPr>
          <w:b w:val="0"/>
          <w:szCs w:val="28"/>
        </w:rPr>
        <w:t xml:space="preserve"> по проект</w:t>
      </w:r>
      <w:r w:rsidR="00161B4A">
        <w:rPr>
          <w:b w:val="0"/>
          <w:szCs w:val="28"/>
        </w:rPr>
        <w:t>у</w:t>
      </w:r>
      <w:r w:rsidR="004119E5">
        <w:rPr>
          <w:b w:val="0"/>
          <w:szCs w:val="28"/>
        </w:rPr>
        <w:t xml:space="preserve"> </w:t>
      </w:r>
      <w:r w:rsidR="005A0A39">
        <w:rPr>
          <w:b w:val="0"/>
          <w:szCs w:val="28"/>
        </w:rPr>
        <w:t>т</w:t>
      </w:r>
      <w:r w:rsidR="00161B4A" w:rsidRPr="00161B4A">
        <w:rPr>
          <w:b w:val="0"/>
          <w:szCs w:val="28"/>
        </w:rPr>
        <w:t>ехнического задания на проведение оценки воздействия на окружающую среду по объекту государственной экологической экспертизы: «Разработка проектно-сметной документации по внедрению технологии УФ-обеззараживания очищенных стоков на БОС г. Перми (цех №</w:t>
      </w:r>
      <w:r w:rsidR="00915D34">
        <w:rPr>
          <w:b w:val="0"/>
          <w:szCs w:val="28"/>
        </w:rPr>
        <w:t> </w:t>
      </w:r>
      <w:r w:rsidR="00161B4A" w:rsidRPr="00161B4A">
        <w:rPr>
          <w:b w:val="0"/>
          <w:szCs w:val="28"/>
        </w:rPr>
        <w:t xml:space="preserve">17)» (далее – общественные обсуждения), в период с </w:t>
      </w:r>
      <w:r w:rsidR="00161B4A">
        <w:rPr>
          <w:b w:val="0"/>
          <w:szCs w:val="28"/>
        </w:rPr>
        <w:t>13</w:t>
      </w:r>
      <w:r w:rsidR="004119E5">
        <w:rPr>
          <w:b w:val="0"/>
          <w:szCs w:val="28"/>
        </w:rPr>
        <w:t xml:space="preserve"> </w:t>
      </w:r>
      <w:r w:rsidR="00161B4A">
        <w:rPr>
          <w:b w:val="0"/>
          <w:szCs w:val="28"/>
        </w:rPr>
        <w:t>марта</w:t>
      </w:r>
      <w:r w:rsidR="00161B4A" w:rsidRPr="00161B4A">
        <w:rPr>
          <w:b w:val="0"/>
          <w:szCs w:val="28"/>
        </w:rPr>
        <w:t xml:space="preserve"> 202</w:t>
      </w:r>
      <w:r w:rsidR="00161B4A">
        <w:rPr>
          <w:b w:val="0"/>
          <w:szCs w:val="28"/>
        </w:rPr>
        <w:t>3</w:t>
      </w:r>
      <w:r w:rsidR="00161B4A" w:rsidRPr="00161B4A">
        <w:rPr>
          <w:b w:val="0"/>
          <w:szCs w:val="28"/>
        </w:rPr>
        <w:t xml:space="preserve"> г. по</w:t>
      </w:r>
      <w:r w:rsidR="00915D34">
        <w:rPr>
          <w:b w:val="0"/>
          <w:szCs w:val="28"/>
        </w:rPr>
        <w:t> </w:t>
      </w:r>
      <w:r w:rsidR="00161B4A">
        <w:rPr>
          <w:b w:val="0"/>
          <w:szCs w:val="28"/>
        </w:rPr>
        <w:t>22</w:t>
      </w:r>
      <w:r w:rsidR="00915D34">
        <w:rPr>
          <w:b w:val="0"/>
          <w:szCs w:val="28"/>
        </w:rPr>
        <w:t> </w:t>
      </w:r>
      <w:r w:rsidR="00161B4A">
        <w:rPr>
          <w:b w:val="0"/>
          <w:szCs w:val="28"/>
        </w:rPr>
        <w:t>марта</w:t>
      </w:r>
      <w:r w:rsidR="00161B4A" w:rsidRPr="00161B4A">
        <w:rPr>
          <w:b w:val="0"/>
          <w:szCs w:val="28"/>
        </w:rPr>
        <w:t xml:space="preserve"> 2023 г. включительно</w:t>
      </w:r>
      <w:r w:rsidRPr="006E3F69">
        <w:rPr>
          <w:b w:val="0"/>
          <w:szCs w:val="28"/>
        </w:rPr>
        <w:t>.</w:t>
      </w:r>
    </w:p>
    <w:p w14:paraId="5E382251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2.  Создать комиссию по проведению общественных обсуждений (далее – комиссия) в составе:</w:t>
      </w:r>
    </w:p>
    <w:p w14:paraId="2A896760" w14:textId="77777777" w:rsidR="006E3F69" w:rsidRPr="006E3F69" w:rsidRDefault="00D7507F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6E3F69" w:rsidRPr="006E3F69">
        <w:rPr>
          <w:b w:val="0"/>
          <w:szCs w:val="28"/>
        </w:rPr>
        <w:t>редседатель комиссии:</w:t>
      </w:r>
    </w:p>
    <w:p w14:paraId="744FA191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первый заместитель главы администрации Пермского муниципального округа</w:t>
      </w:r>
      <w:r w:rsidR="004119E5">
        <w:rPr>
          <w:b w:val="0"/>
          <w:szCs w:val="28"/>
        </w:rPr>
        <w:t xml:space="preserve"> </w:t>
      </w:r>
      <w:r w:rsidR="00366822" w:rsidRPr="006E3F69">
        <w:rPr>
          <w:b w:val="0"/>
          <w:bCs/>
          <w:szCs w:val="28"/>
        </w:rPr>
        <w:t>Пермского края</w:t>
      </w:r>
      <w:r w:rsidR="004337D7">
        <w:rPr>
          <w:b w:val="0"/>
          <w:szCs w:val="28"/>
        </w:rPr>
        <w:t>;</w:t>
      </w:r>
    </w:p>
    <w:p w14:paraId="2DF633C2" w14:textId="77777777" w:rsidR="006E3F69" w:rsidRPr="006E3F69" w:rsidRDefault="00D7507F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6E3F69" w:rsidRPr="006E3F69">
        <w:rPr>
          <w:b w:val="0"/>
          <w:szCs w:val="28"/>
        </w:rPr>
        <w:t>аместитель председателя комиссии:</w:t>
      </w:r>
    </w:p>
    <w:p w14:paraId="592C6B86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начальник</w:t>
      </w:r>
      <w:r w:rsidR="004337D7">
        <w:rPr>
          <w:b w:val="0"/>
          <w:szCs w:val="28"/>
        </w:rPr>
        <w:t xml:space="preserve"> МКУ </w:t>
      </w:r>
      <w:r w:rsidR="008B6DD2">
        <w:rPr>
          <w:b w:val="0"/>
          <w:szCs w:val="28"/>
        </w:rPr>
        <w:t>«</w:t>
      </w:r>
      <w:r w:rsidR="004337D7">
        <w:rPr>
          <w:b w:val="0"/>
          <w:szCs w:val="28"/>
        </w:rPr>
        <w:t>Управление благоустройства</w:t>
      </w:r>
      <w:r w:rsidRPr="006E3F69">
        <w:rPr>
          <w:b w:val="0"/>
          <w:szCs w:val="28"/>
        </w:rPr>
        <w:t xml:space="preserve"> Пермского</w:t>
      </w:r>
      <w:r w:rsidR="004337D7">
        <w:rPr>
          <w:b w:val="0"/>
          <w:szCs w:val="28"/>
        </w:rPr>
        <w:t xml:space="preserve"> муниципального округа</w:t>
      </w:r>
      <w:r w:rsidR="008B6DD2">
        <w:rPr>
          <w:b w:val="0"/>
          <w:szCs w:val="28"/>
        </w:rPr>
        <w:t>»</w:t>
      </w:r>
      <w:r w:rsidR="0061334C">
        <w:rPr>
          <w:b w:val="0"/>
          <w:szCs w:val="28"/>
        </w:rPr>
        <w:t>;</w:t>
      </w:r>
    </w:p>
    <w:p w14:paraId="1825C98D" w14:textId="77777777" w:rsidR="006E3F69" w:rsidRPr="006E3F69" w:rsidRDefault="0061334C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с</w:t>
      </w:r>
      <w:r w:rsidR="006E3F69" w:rsidRPr="006E3F69">
        <w:rPr>
          <w:b w:val="0"/>
          <w:szCs w:val="28"/>
        </w:rPr>
        <w:t>екретарь комиссии:</w:t>
      </w:r>
    </w:p>
    <w:p w14:paraId="7CB1DFD7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главный специалист сектора по  охране окружающей среды и природопользованию</w:t>
      </w:r>
      <w:r w:rsidR="0061334C">
        <w:rPr>
          <w:b w:val="0"/>
          <w:szCs w:val="28"/>
        </w:rPr>
        <w:t xml:space="preserve"> МКУ </w:t>
      </w:r>
      <w:r w:rsidR="008B6DD2">
        <w:rPr>
          <w:b w:val="0"/>
          <w:szCs w:val="28"/>
        </w:rPr>
        <w:t>«</w:t>
      </w:r>
      <w:r w:rsidR="0061334C">
        <w:rPr>
          <w:b w:val="0"/>
          <w:szCs w:val="28"/>
        </w:rPr>
        <w:t>Управление благоустройства Пермского муниципального округа</w:t>
      </w:r>
      <w:r w:rsidR="008B6DD2">
        <w:rPr>
          <w:b w:val="0"/>
          <w:szCs w:val="28"/>
        </w:rPr>
        <w:t>»</w:t>
      </w:r>
      <w:r w:rsidR="0093791D">
        <w:rPr>
          <w:b w:val="0"/>
          <w:szCs w:val="28"/>
        </w:rPr>
        <w:t>;</w:t>
      </w:r>
    </w:p>
    <w:p w14:paraId="4EE52F18" w14:textId="77777777" w:rsidR="006E3F69" w:rsidRPr="006E3F69" w:rsidRDefault="0093791D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ч</w:t>
      </w:r>
      <w:r w:rsidR="006E3F69" w:rsidRPr="006E3F69">
        <w:rPr>
          <w:b w:val="0"/>
          <w:szCs w:val="28"/>
        </w:rPr>
        <w:t>лены комиссии:</w:t>
      </w:r>
    </w:p>
    <w:p w14:paraId="494C8C73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начальник управления архитектуры и градостроительства администрации Пермского муниципального округа</w:t>
      </w:r>
      <w:r w:rsidR="004119E5">
        <w:rPr>
          <w:b w:val="0"/>
          <w:szCs w:val="28"/>
        </w:rPr>
        <w:t xml:space="preserve"> </w:t>
      </w:r>
      <w:r w:rsidR="00366822" w:rsidRPr="006E3F69">
        <w:rPr>
          <w:b w:val="0"/>
          <w:bCs/>
          <w:szCs w:val="28"/>
        </w:rPr>
        <w:t>Пермского края</w:t>
      </w:r>
      <w:r w:rsidRPr="006E3F69">
        <w:rPr>
          <w:b w:val="0"/>
          <w:szCs w:val="28"/>
        </w:rPr>
        <w:t>, главный архитектор;</w:t>
      </w:r>
    </w:p>
    <w:p w14:paraId="18B504BA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консультант сектора по охране окружающей среды и природопользованию</w:t>
      </w:r>
      <w:r w:rsidR="00F50647">
        <w:rPr>
          <w:b w:val="0"/>
          <w:szCs w:val="28"/>
        </w:rPr>
        <w:t xml:space="preserve"> МКУ </w:t>
      </w:r>
      <w:r w:rsidR="008B6DD2">
        <w:rPr>
          <w:b w:val="0"/>
          <w:szCs w:val="28"/>
        </w:rPr>
        <w:t>«</w:t>
      </w:r>
      <w:r w:rsidR="00F50647">
        <w:rPr>
          <w:b w:val="0"/>
          <w:szCs w:val="28"/>
        </w:rPr>
        <w:t>Управление благоустройства Пермского муниципального округа</w:t>
      </w:r>
      <w:r w:rsidR="008B6DD2">
        <w:rPr>
          <w:b w:val="0"/>
          <w:szCs w:val="28"/>
        </w:rPr>
        <w:t>»</w:t>
      </w:r>
      <w:r w:rsidRPr="006E3F69">
        <w:rPr>
          <w:b w:val="0"/>
          <w:szCs w:val="28"/>
        </w:rPr>
        <w:t>;</w:t>
      </w:r>
    </w:p>
    <w:p w14:paraId="73830B17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начальник Гамовского территориального управления администрации Пермского муниципального округа Пермского края.</w:t>
      </w:r>
    </w:p>
    <w:p w14:paraId="054D620D" w14:textId="77777777" w:rsidR="006E3F69" w:rsidRPr="006E3F69" w:rsidRDefault="006E3F69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6E3F69">
        <w:rPr>
          <w:b w:val="0"/>
          <w:szCs w:val="28"/>
        </w:rPr>
        <w:t>3.  Муниципальному казенному учрежде</w:t>
      </w:r>
      <w:r w:rsidR="00FA010E">
        <w:rPr>
          <w:b w:val="0"/>
          <w:szCs w:val="28"/>
        </w:rPr>
        <w:t>нию «Управление благоустройства</w:t>
      </w:r>
      <w:r w:rsidR="004119E5">
        <w:rPr>
          <w:b w:val="0"/>
          <w:szCs w:val="28"/>
        </w:rPr>
        <w:t xml:space="preserve"> </w:t>
      </w:r>
      <w:r w:rsidR="00FA010E">
        <w:rPr>
          <w:b w:val="0"/>
          <w:szCs w:val="28"/>
        </w:rPr>
        <w:t>Пермского муниципального округа</w:t>
      </w:r>
      <w:r w:rsidR="00702195">
        <w:rPr>
          <w:b w:val="0"/>
          <w:szCs w:val="28"/>
        </w:rPr>
        <w:t xml:space="preserve"> Пермского края</w:t>
      </w:r>
      <w:r w:rsidR="00FA010E">
        <w:rPr>
          <w:b w:val="0"/>
          <w:szCs w:val="28"/>
        </w:rPr>
        <w:t>»</w:t>
      </w:r>
      <w:r w:rsidRPr="006E3F69">
        <w:rPr>
          <w:b w:val="0"/>
          <w:szCs w:val="28"/>
        </w:rPr>
        <w:t xml:space="preserve">: </w:t>
      </w:r>
    </w:p>
    <w:p w14:paraId="04B74765" w14:textId="77777777" w:rsidR="006E3F69" w:rsidRPr="006E3F69" w:rsidRDefault="00702195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3.1.  </w:t>
      </w:r>
      <w:r w:rsidR="006E3F69" w:rsidRPr="006E3F69">
        <w:rPr>
          <w:b w:val="0"/>
          <w:szCs w:val="28"/>
        </w:rPr>
        <w:t>организовать общественные обсуждения;</w:t>
      </w:r>
    </w:p>
    <w:p w14:paraId="063AA9CA" w14:textId="77777777" w:rsidR="006E3F69" w:rsidRPr="00244DC7" w:rsidRDefault="00702195" w:rsidP="006E3F6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3.2.  </w:t>
      </w:r>
      <w:r w:rsidR="006E3F69" w:rsidRPr="006E3F69">
        <w:rPr>
          <w:b w:val="0"/>
          <w:szCs w:val="28"/>
        </w:rPr>
        <w:t xml:space="preserve">разместить уведомление о проведении общественных обсуждений на официальном сайте Пермского муниципального округа в информационно-телекоммуникационной сети Интернет </w:t>
      </w:r>
      <w:r w:rsidR="006E3F69" w:rsidRPr="00702195">
        <w:rPr>
          <w:b w:val="0"/>
          <w:szCs w:val="28"/>
        </w:rPr>
        <w:t>(</w:t>
      </w:r>
      <w:hyperlink r:id="rId8" w:history="1">
        <w:r w:rsidR="006E3F69" w:rsidRPr="00702195">
          <w:rPr>
            <w:rStyle w:val="af0"/>
            <w:b w:val="0"/>
            <w:color w:val="auto"/>
            <w:szCs w:val="28"/>
            <w:u w:val="none"/>
          </w:rPr>
          <w:t>www.permraion.ru</w:t>
        </w:r>
      </w:hyperlink>
      <w:r w:rsidR="006E3F69" w:rsidRPr="00702195">
        <w:rPr>
          <w:b w:val="0"/>
          <w:szCs w:val="28"/>
        </w:rPr>
        <w:t>)</w:t>
      </w:r>
      <w:r>
        <w:rPr>
          <w:b w:val="0"/>
          <w:szCs w:val="28"/>
        </w:rPr>
        <w:t xml:space="preserve"> </w:t>
      </w:r>
      <w:r w:rsidR="006E3F69" w:rsidRPr="006E3F69">
        <w:rPr>
          <w:b w:val="0"/>
          <w:szCs w:val="28"/>
        </w:rPr>
        <w:t xml:space="preserve">в  разделе «Охрана окружающей среды / Общественные обсуждения» (далее – официальный сайт </w:t>
      </w:r>
      <w:r w:rsidR="006E3F69" w:rsidRPr="00244DC7">
        <w:rPr>
          <w:b w:val="0"/>
          <w:szCs w:val="28"/>
        </w:rPr>
        <w:t>Пермского муниципального округа)</w:t>
      </w:r>
      <w:r>
        <w:rPr>
          <w:b w:val="0"/>
          <w:szCs w:val="28"/>
        </w:rPr>
        <w:t xml:space="preserve"> </w:t>
      </w:r>
      <w:r w:rsidR="006E3F69" w:rsidRPr="00244DC7">
        <w:rPr>
          <w:b w:val="0"/>
          <w:szCs w:val="28"/>
        </w:rPr>
        <w:t>не позднее чем за 3 календарных дня до  начала планируемого общественного обсуждения, исчисляемого с даты обеспечения доступности объекта общественных обсуждений;</w:t>
      </w:r>
    </w:p>
    <w:p w14:paraId="1390516C" w14:textId="77777777" w:rsidR="006E3F69" w:rsidRPr="006E3F69" w:rsidRDefault="00702195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3.3.</w:t>
      </w:r>
      <w:r w:rsidR="006E3F69" w:rsidRPr="006E3F69">
        <w:rPr>
          <w:b w:val="0"/>
          <w:szCs w:val="28"/>
        </w:rPr>
        <w:t xml:space="preserve">  обеспечить прием предложений </w:t>
      </w:r>
      <w:r w:rsidR="00553F60">
        <w:rPr>
          <w:b w:val="0"/>
          <w:szCs w:val="28"/>
        </w:rPr>
        <w:t>и замечаний от общественности с</w:t>
      </w:r>
      <w:r>
        <w:rPr>
          <w:b w:val="0"/>
          <w:szCs w:val="28"/>
        </w:rPr>
        <w:t> </w:t>
      </w:r>
      <w:r w:rsidR="00553F60">
        <w:rPr>
          <w:b w:val="0"/>
          <w:szCs w:val="28"/>
        </w:rPr>
        <w:t>13</w:t>
      </w:r>
      <w:r>
        <w:rPr>
          <w:b w:val="0"/>
          <w:szCs w:val="28"/>
        </w:rPr>
        <w:t> </w:t>
      </w:r>
      <w:r w:rsidR="00553F60">
        <w:rPr>
          <w:b w:val="0"/>
          <w:szCs w:val="28"/>
        </w:rPr>
        <w:t> марта 2022 г.</w:t>
      </w:r>
      <w:r>
        <w:rPr>
          <w:b w:val="0"/>
          <w:szCs w:val="28"/>
        </w:rPr>
        <w:t xml:space="preserve"> </w:t>
      </w:r>
      <w:r w:rsidR="00553F60">
        <w:rPr>
          <w:b w:val="0"/>
          <w:szCs w:val="28"/>
        </w:rPr>
        <w:t>по 22марта</w:t>
      </w:r>
      <w:r w:rsidR="00553F60" w:rsidRPr="00161B4A">
        <w:rPr>
          <w:b w:val="0"/>
          <w:szCs w:val="28"/>
        </w:rPr>
        <w:t xml:space="preserve"> 2023 г.</w:t>
      </w:r>
      <w:r>
        <w:rPr>
          <w:b w:val="0"/>
          <w:szCs w:val="28"/>
        </w:rPr>
        <w:t xml:space="preserve"> </w:t>
      </w:r>
      <w:r w:rsidR="006E3F69" w:rsidRPr="006E3F69">
        <w:rPr>
          <w:b w:val="0"/>
          <w:szCs w:val="28"/>
        </w:rPr>
        <w:t>и в течение 10 календарных дней после проведения общественных обсуждений в</w:t>
      </w:r>
      <w:r>
        <w:rPr>
          <w:b w:val="0"/>
          <w:szCs w:val="28"/>
        </w:rPr>
        <w:t xml:space="preserve"> </w:t>
      </w:r>
      <w:r w:rsidR="006E3F69" w:rsidRPr="006E3F69">
        <w:rPr>
          <w:b w:val="0"/>
          <w:szCs w:val="28"/>
        </w:rPr>
        <w:t xml:space="preserve">электронном виде по адресу </w:t>
      </w:r>
      <w:hyperlink r:id="rId9" w:history="1">
        <w:r w:rsidR="006E3F69" w:rsidRPr="00702195">
          <w:rPr>
            <w:rStyle w:val="af0"/>
            <w:b w:val="0"/>
            <w:color w:val="auto"/>
            <w:szCs w:val="28"/>
            <w:u w:val="none"/>
            <w:lang w:val="en-US"/>
          </w:rPr>
          <w:t>ugkh</w:t>
        </w:r>
        <w:r w:rsidR="006E3F69" w:rsidRPr="00702195">
          <w:rPr>
            <w:rStyle w:val="af0"/>
            <w:b w:val="0"/>
            <w:color w:val="auto"/>
            <w:szCs w:val="28"/>
            <w:u w:val="none"/>
          </w:rPr>
          <w:t>@permsky.permkrai.ru</w:t>
        </w:r>
      </w:hyperlink>
      <w:r w:rsidR="006E3F69" w:rsidRPr="006E3F69">
        <w:rPr>
          <w:b w:val="0"/>
          <w:szCs w:val="28"/>
        </w:rPr>
        <w:t xml:space="preserve"> и в письменной форме по адресу: 614065, г. Пермь, шоссе Космонавтов, д. 315а, каб. 27, в рабочие дни: с понедельника по</w:t>
      </w:r>
      <w:r>
        <w:rPr>
          <w:b w:val="0"/>
          <w:szCs w:val="28"/>
        </w:rPr>
        <w:t> </w:t>
      </w:r>
      <w:r w:rsidR="006E3F69" w:rsidRPr="006E3F69">
        <w:rPr>
          <w:b w:val="0"/>
          <w:szCs w:val="28"/>
        </w:rPr>
        <w:t>четверг</w:t>
      </w:r>
      <w:r>
        <w:rPr>
          <w:b w:val="0"/>
          <w:szCs w:val="28"/>
        </w:rPr>
        <w:t> </w:t>
      </w:r>
      <w:r w:rsidR="006E3F69" w:rsidRPr="006E3F69">
        <w:rPr>
          <w:b w:val="0"/>
          <w:szCs w:val="28"/>
        </w:rPr>
        <w:t>– с 8:00</w:t>
      </w:r>
      <w:r>
        <w:rPr>
          <w:b w:val="0"/>
          <w:szCs w:val="28"/>
        </w:rPr>
        <w:t xml:space="preserve"> </w:t>
      </w:r>
      <w:r w:rsidR="006E3F69" w:rsidRPr="006E3F69">
        <w:rPr>
          <w:b w:val="0"/>
          <w:szCs w:val="28"/>
        </w:rPr>
        <w:t>до 17:00, в пятницу – с 8:00 до 16:00 (обед с 12:00 до 12:48).</w:t>
      </w:r>
    </w:p>
    <w:p w14:paraId="22906810" w14:textId="77777777" w:rsidR="006E3F69" w:rsidRPr="006E3F69" w:rsidRDefault="00637009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6E3F69" w:rsidRPr="006E3F69">
        <w:rPr>
          <w:b w:val="0"/>
          <w:szCs w:val="28"/>
        </w:rPr>
        <w:t>.  Обществу с ограниченной ответственностью «</w:t>
      </w:r>
      <w:r w:rsidR="00244DC7" w:rsidRPr="00244DC7">
        <w:rPr>
          <w:b w:val="0"/>
          <w:szCs w:val="28"/>
        </w:rPr>
        <w:t>Новая городская инфраструктура Прикамья</w:t>
      </w:r>
      <w:r w:rsidR="006E3F69" w:rsidRPr="006E3F69">
        <w:rPr>
          <w:b w:val="0"/>
          <w:szCs w:val="28"/>
        </w:rPr>
        <w:t>»:</w:t>
      </w:r>
    </w:p>
    <w:p w14:paraId="18F500C3" w14:textId="77777777" w:rsidR="00244DC7" w:rsidRDefault="00702195" w:rsidP="00244DC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4.1.  </w:t>
      </w:r>
      <w:r w:rsidR="006E3F69" w:rsidRPr="006E3F69">
        <w:rPr>
          <w:b w:val="0"/>
          <w:szCs w:val="28"/>
        </w:rPr>
        <w:t>рекомендовать организовать информирование общественности о проведении общественных обсуждений не позднее чем за 3 календарных дня до начала общественных обсуждений;</w:t>
      </w:r>
    </w:p>
    <w:p w14:paraId="0A2AEF3E" w14:textId="77777777" w:rsidR="00244DC7" w:rsidRPr="00244DC7" w:rsidRDefault="00702195" w:rsidP="00244DC7">
      <w:pPr>
        <w:pStyle w:val="a5"/>
        <w:spacing w:after="0" w:line="360" w:lineRule="exact"/>
        <w:ind w:firstLine="720"/>
        <w:jc w:val="both"/>
      </w:pPr>
      <w:r>
        <w:rPr>
          <w:b w:val="0"/>
          <w:szCs w:val="28"/>
        </w:rPr>
        <w:t>4.2.  </w:t>
      </w:r>
      <w:r w:rsidR="00244DC7" w:rsidRPr="00244DC7">
        <w:rPr>
          <w:b w:val="0"/>
          <w:szCs w:val="28"/>
        </w:rPr>
        <w:t xml:space="preserve">обеспечить доступ к объекту общественных обсуждений с </w:t>
      </w:r>
      <w:r w:rsidR="00244DC7">
        <w:rPr>
          <w:b w:val="0"/>
          <w:szCs w:val="28"/>
        </w:rPr>
        <w:t>13</w:t>
      </w:r>
      <w:r w:rsidR="00244DC7" w:rsidRPr="00244DC7">
        <w:rPr>
          <w:b w:val="0"/>
          <w:szCs w:val="28"/>
        </w:rPr>
        <w:t xml:space="preserve"> марта 2023 г. по </w:t>
      </w:r>
      <w:r w:rsidR="00244DC7">
        <w:rPr>
          <w:b w:val="0"/>
          <w:szCs w:val="28"/>
        </w:rPr>
        <w:t>22</w:t>
      </w:r>
      <w:r>
        <w:rPr>
          <w:b w:val="0"/>
          <w:szCs w:val="28"/>
        </w:rPr>
        <w:t xml:space="preserve"> </w:t>
      </w:r>
      <w:r w:rsidR="00244DC7">
        <w:rPr>
          <w:b w:val="0"/>
          <w:szCs w:val="28"/>
        </w:rPr>
        <w:t>марта</w:t>
      </w:r>
      <w:r w:rsidR="00244DC7" w:rsidRPr="00244DC7">
        <w:rPr>
          <w:b w:val="0"/>
          <w:szCs w:val="28"/>
        </w:rPr>
        <w:t xml:space="preserve"> 2023 г. </w:t>
      </w:r>
      <w:r w:rsidR="00244DC7" w:rsidRPr="00244DC7">
        <w:rPr>
          <w:b w:val="0"/>
          <w:bCs/>
          <w:color w:val="000000"/>
        </w:rPr>
        <w:t>по адресу:</w:t>
      </w:r>
      <w:r w:rsidR="00244DC7" w:rsidRPr="00244DC7">
        <w:rPr>
          <w:b w:val="0"/>
          <w:color w:val="000000"/>
        </w:rPr>
        <w:t xml:space="preserve"> 614060, г. Пермь, ул. Фрезеровщиков, </w:t>
      </w:r>
      <w:r w:rsidR="00156B20">
        <w:rPr>
          <w:b w:val="0"/>
          <w:color w:val="000000"/>
        </w:rPr>
        <w:t>д.</w:t>
      </w:r>
      <w:r>
        <w:rPr>
          <w:b w:val="0"/>
          <w:color w:val="000000"/>
        </w:rPr>
        <w:t> </w:t>
      </w:r>
      <w:r w:rsidR="00156B20">
        <w:rPr>
          <w:b w:val="0"/>
          <w:color w:val="000000"/>
        </w:rPr>
        <w:t> </w:t>
      </w:r>
      <w:r w:rsidR="00244DC7" w:rsidRPr="00244DC7">
        <w:rPr>
          <w:b w:val="0"/>
          <w:color w:val="000000"/>
        </w:rPr>
        <w:t>50, телефон: 8(342)210</w:t>
      </w:r>
      <w:r>
        <w:rPr>
          <w:b w:val="0"/>
          <w:color w:val="000000"/>
        </w:rPr>
        <w:t xml:space="preserve"> </w:t>
      </w:r>
      <w:r w:rsidR="00244DC7" w:rsidRPr="00244DC7">
        <w:rPr>
          <w:b w:val="0"/>
          <w:color w:val="000000"/>
        </w:rPr>
        <w:t>06</w:t>
      </w:r>
      <w:r>
        <w:rPr>
          <w:b w:val="0"/>
          <w:color w:val="000000"/>
        </w:rPr>
        <w:t xml:space="preserve"> </w:t>
      </w:r>
      <w:r w:rsidR="00244DC7" w:rsidRPr="00244DC7">
        <w:rPr>
          <w:b w:val="0"/>
          <w:color w:val="000000"/>
        </w:rPr>
        <w:t xml:space="preserve">20 </w:t>
      </w:r>
      <w:r>
        <w:rPr>
          <w:b w:val="0"/>
          <w:color w:val="000000"/>
        </w:rPr>
        <w:t>(</w:t>
      </w:r>
      <w:r w:rsidR="00244DC7" w:rsidRPr="00244DC7">
        <w:rPr>
          <w:b w:val="0"/>
          <w:color w:val="000000"/>
        </w:rPr>
        <w:t>доб. 2458</w:t>
      </w:r>
      <w:r>
        <w:rPr>
          <w:b w:val="0"/>
          <w:color w:val="000000"/>
        </w:rPr>
        <w:t>)</w:t>
      </w:r>
      <w:r w:rsidR="00244DC7" w:rsidRPr="00244DC7">
        <w:rPr>
          <w:b w:val="0"/>
          <w:color w:val="000000"/>
        </w:rPr>
        <w:t>, время приема с 8:00 до 17:00</w:t>
      </w:r>
      <w:r w:rsidR="00244DC7">
        <w:rPr>
          <w:b w:val="0"/>
          <w:color w:val="000000"/>
        </w:rPr>
        <w:t>;</w:t>
      </w:r>
    </w:p>
    <w:p w14:paraId="2C28CC0E" w14:textId="77777777" w:rsidR="006E3F69" w:rsidRPr="006E3F69" w:rsidRDefault="00702195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4.3.  </w:t>
      </w:r>
      <w:r w:rsidR="00553F60">
        <w:rPr>
          <w:b w:val="0"/>
          <w:szCs w:val="28"/>
        </w:rPr>
        <w:t>организовать</w:t>
      </w:r>
      <w:r w:rsidR="006E3F69" w:rsidRPr="006E3F69">
        <w:rPr>
          <w:b w:val="0"/>
          <w:szCs w:val="28"/>
        </w:rPr>
        <w:t xml:space="preserve"> прием предложений и замечаний от общественности </w:t>
      </w:r>
      <w:r w:rsidR="00553F60">
        <w:rPr>
          <w:b w:val="0"/>
          <w:szCs w:val="28"/>
        </w:rPr>
        <w:t>с</w:t>
      </w:r>
      <w:r>
        <w:rPr>
          <w:b w:val="0"/>
          <w:szCs w:val="28"/>
        </w:rPr>
        <w:t xml:space="preserve">  13 </w:t>
      </w:r>
      <w:r w:rsidR="00553F60">
        <w:rPr>
          <w:b w:val="0"/>
          <w:szCs w:val="28"/>
        </w:rPr>
        <w:t>марта 2022 г.</w:t>
      </w:r>
      <w:r>
        <w:rPr>
          <w:b w:val="0"/>
          <w:szCs w:val="28"/>
        </w:rPr>
        <w:t xml:space="preserve"> </w:t>
      </w:r>
      <w:r w:rsidR="00553F60">
        <w:rPr>
          <w:b w:val="0"/>
          <w:szCs w:val="28"/>
        </w:rPr>
        <w:t>по 22</w:t>
      </w:r>
      <w:r>
        <w:rPr>
          <w:b w:val="0"/>
          <w:szCs w:val="28"/>
        </w:rPr>
        <w:t xml:space="preserve"> </w:t>
      </w:r>
      <w:r w:rsidR="00553F60">
        <w:rPr>
          <w:b w:val="0"/>
          <w:szCs w:val="28"/>
        </w:rPr>
        <w:t>марта</w:t>
      </w:r>
      <w:r w:rsidR="00553F60" w:rsidRPr="00161B4A">
        <w:rPr>
          <w:b w:val="0"/>
          <w:szCs w:val="28"/>
        </w:rPr>
        <w:t xml:space="preserve"> 2023 г.</w:t>
      </w:r>
      <w:r>
        <w:rPr>
          <w:b w:val="0"/>
          <w:szCs w:val="28"/>
        </w:rPr>
        <w:t xml:space="preserve"> </w:t>
      </w:r>
      <w:r w:rsidR="00553F60" w:rsidRPr="006E3F69">
        <w:rPr>
          <w:b w:val="0"/>
          <w:szCs w:val="28"/>
        </w:rPr>
        <w:t>и в течение 10</w:t>
      </w:r>
      <w:r>
        <w:rPr>
          <w:b w:val="0"/>
          <w:szCs w:val="28"/>
        </w:rPr>
        <w:t xml:space="preserve"> </w:t>
      </w:r>
      <w:r w:rsidR="00553F60" w:rsidRPr="006E3F69">
        <w:rPr>
          <w:b w:val="0"/>
          <w:szCs w:val="28"/>
        </w:rPr>
        <w:t>календарных дней после проведения общественных обсуждений</w:t>
      </w:r>
      <w:r w:rsidR="004119E5">
        <w:rPr>
          <w:b w:val="0"/>
          <w:szCs w:val="28"/>
        </w:rPr>
        <w:t xml:space="preserve"> </w:t>
      </w:r>
      <w:r w:rsidR="00553F60">
        <w:rPr>
          <w:b w:val="0"/>
          <w:szCs w:val="28"/>
        </w:rPr>
        <w:t xml:space="preserve">в </w:t>
      </w:r>
      <w:r>
        <w:rPr>
          <w:b w:val="0"/>
          <w:szCs w:val="28"/>
        </w:rPr>
        <w:t>электронном виде по адресам</w:t>
      </w:r>
      <w:r w:rsidR="004119E5">
        <w:rPr>
          <w:b w:val="0"/>
          <w:szCs w:val="28"/>
        </w:rPr>
        <w:t xml:space="preserve"> </w:t>
      </w:r>
      <w:r w:rsidR="00244DC7" w:rsidRPr="00244DC7">
        <w:rPr>
          <w:b w:val="0"/>
        </w:rPr>
        <w:t>vekovshinina_ya@novogor.perm.ru, ekos317@mail.ru</w:t>
      </w:r>
      <w:r w:rsidR="006E3F69" w:rsidRPr="006E3F69">
        <w:rPr>
          <w:b w:val="0"/>
          <w:szCs w:val="28"/>
        </w:rPr>
        <w:t>и в письменной форме по</w:t>
      </w:r>
      <w:r>
        <w:rPr>
          <w:b w:val="0"/>
          <w:szCs w:val="28"/>
        </w:rPr>
        <w:t> </w:t>
      </w:r>
      <w:r w:rsidR="006E3F69" w:rsidRPr="006E3F69">
        <w:rPr>
          <w:b w:val="0"/>
          <w:szCs w:val="28"/>
        </w:rPr>
        <w:t>адресу:</w:t>
      </w:r>
      <w:r>
        <w:rPr>
          <w:b w:val="0"/>
          <w:szCs w:val="28"/>
        </w:rPr>
        <w:t xml:space="preserve"> </w:t>
      </w:r>
      <w:r w:rsidR="00244DC7" w:rsidRPr="00244DC7">
        <w:rPr>
          <w:b w:val="0"/>
          <w:szCs w:val="28"/>
        </w:rPr>
        <w:t>614060 г. Пермь, ул.</w:t>
      </w:r>
      <w:r>
        <w:rPr>
          <w:b w:val="0"/>
          <w:szCs w:val="28"/>
        </w:rPr>
        <w:t xml:space="preserve"> </w:t>
      </w:r>
      <w:r w:rsidR="00244DC7" w:rsidRPr="00244DC7">
        <w:rPr>
          <w:b w:val="0"/>
          <w:szCs w:val="28"/>
        </w:rPr>
        <w:t xml:space="preserve">Фрезеровщиков, </w:t>
      </w:r>
      <w:r w:rsidR="00156B20">
        <w:rPr>
          <w:b w:val="0"/>
          <w:szCs w:val="28"/>
        </w:rPr>
        <w:t xml:space="preserve">д. </w:t>
      </w:r>
      <w:r w:rsidR="00244DC7" w:rsidRPr="00244DC7">
        <w:rPr>
          <w:b w:val="0"/>
          <w:szCs w:val="28"/>
        </w:rPr>
        <w:t>50</w:t>
      </w:r>
      <w:r w:rsidR="006E3F69" w:rsidRPr="006E3F69">
        <w:rPr>
          <w:b w:val="0"/>
          <w:szCs w:val="28"/>
        </w:rPr>
        <w:t>, в рабочие дни</w:t>
      </w:r>
      <w:r>
        <w:rPr>
          <w:b w:val="0"/>
          <w:szCs w:val="28"/>
        </w:rPr>
        <w:t xml:space="preserve"> </w:t>
      </w:r>
      <w:r w:rsidR="006E3F69" w:rsidRPr="006E3F69">
        <w:rPr>
          <w:b w:val="0"/>
          <w:szCs w:val="28"/>
        </w:rPr>
        <w:t xml:space="preserve">с </w:t>
      </w:r>
      <w:r w:rsidR="005A0A39">
        <w:rPr>
          <w:b w:val="0"/>
          <w:szCs w:val="28"/>
        </w:rPr>
        <w:t>8</w:t>
      </w:r>
      <w:r w:rsidR="006E3F69" w:rsidRPr="006E3F69">
        <w:rPr>
          <w:b w:val="0"/>
          <w:szCs w:val="28"/>
        </w:rPr>
        <w:t>:00 до</w:t>
      </w:r>
      <w:r>
        <w:rPr>
          <w:b w:val="0"/>
          <w:szCs w:val="28"/>
        </w:rPr>
        <w:t> </w:t>
      </w:r>
      <w:r w:rsidR="006E3F69" w:rsidRPr="006E3F69">
        <w:rPr>
          <w:b w:val="0"/>
          <w:szCs w:val="28"/>
        </w:rPr>
        <w:t>1</w:t>
      </w:r>
      <w:r w:rsidR="005A0A39">
        <w:rPr>
          <w:b w:val="0"/>
          <w:szCs w:val="28"/>
        </w:rPr>
        <w:t>7</w:t>
      </w:r>
      <w:r w:rsidR="006E3F69" w:rsidRPr="006E3F69">
        <w:rPr>
          <w:b w:val="0"/>
          <w:szCs w:val="28"/>
        </w:rPr>
        <w:t>:00.</w:t>
      </w:r>
    </w:p>
    <w:p w14:paraId="34290735" w14:textId="77777777" w:rsidR="006E3F69" w:rsidRPr="006E3F69" w:rsidRDefault="005F7A92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6E3F69" w:rsidRPr="006E3F69">
        <w:rPr>
          <w:b w:val="0"/>
          <w:szCs w:val="28"/>
        </w:rPr>
        <w:t>.  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6E3F69" w:rsidRPr="006E3F69">
        <w:rPr>
          <w:b w:val="0"/>
          <w:szCs w:val="28"/>
          <w:lang w:val="en-US"/>
        </w:rPr>
        <w:t>www</w:t>
      </w:r>
      <w:r w:rsidR="006E3F69" w:rsidRPr="006E3F69">
        <w:rPr>
          <w:b w:val="0"/>
          <w:szCs w:val="28"/>
        </w:rPr>
        <w:t>.</w:t>
      </w:r>
      <w:r w:rsidR="006E3F69" w:rsidRPr="006E3F69">
        <w:rPr>
          <w:b w:val="0"/>
          <w:szCs w:val="28"/>
          <w:lang w:val="en-US"/>
        </w:rPr>
        <w:t>permraion</w:t>
      </w:r>
      <w:r w:rsidR="006E3F69" w:rsidRPr="006E3F69">
        <w:rPr>
          <w:b w:val="0"/>
          <w:szCs w:val="28"/>
        </w:rPr>
        <w:t>.</w:t>
      </w:r>
      <w:r w:rsidR="006E3F69" w:rsidRPr="006E3F69">
        <w:rPr>
          <w:b w:val="0"/>
          <w:szCs w:val="28"/>
          <w:lang w:val="en-US"/>
        </w:rPr>
        <w:t>ru</w:t>
      </w:r>
      <w:r w:rsidR="006E3F69" w:rsidRPr="006E3F69">
        <w:rPr>
          <w:b w:val="0"/>
          <w:szCs w:val="28"/>
        </w:rPr>
        <w:t>).</w:t>
      </w:r>
    </w:p>
    <w:p w14:paraId="25065918" w14:textId="77777777" w:rsidR="006E3F69" w:rsidRPr="006E3F69" w:rsidRDefault="00C86374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6E3F69" w:rsidRPr="006E3F69">
        <w:rPr>
          <w:b w:val="0"/>
          <w:szCs w:val="28"/>
        </w:rPr>
        <w:t>.  Настоящее постановление вступает в силу со дня его официального опубликования (обнародования).</w:t>
      </w:r>
    </w:p>
    <w:p w14:paraId="7F94A337" w14:textId="77777777" w:rsidR="006E3F69" w:rsidRPr="006E3F69" w:rsidRDefault="00C86374" w:rsidP="00F87AD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7</w:t>
      </w:r>
      <w:r w:rsidR="006E3F69" w:rsidRPr="006E3F69">
        <w:rPr>
          <w:b w:val="0"/>
          <w:szCs w:val="28"/>
        </w:rPr>
        <w:t>.  Контроль за исполнением настоящего постановления возложить на</w:t>
      </w:r>
      <w:r w:rsidR="00702195">
        <w:rPr>
          <w:b w:val="0"/>
          <w:szCs w:val="28"/>
        </w:rPr>
        <w:t>   </w:t>
      </w:r>
      <w:r w:rsidR="006E3F69" w:rsidRPr="006E3F69">
        <w:rPr>
          <w:b w:val="0"/>
          <w:szCs w:val="28"/>
        </w:rPr>
        <w:t xml:space="preserve">первого заместителя главы администрации Пермского муниципального округа </w:t>
      </w:r>
      <w:r w:rsidR="00366822" w:rsidRPr="006E3F69">
        <w:rPr>
          <w:b w:val="0"/>
          <w:bCs/>
          <w:szCs w:val="28"/>
        </w:rPr>
        <w:t>Пермского края</w:t>
      </w:r>
      <w:r w:rsidR="004119E5">
        <w:rPr>
          <w:b w:val="0"/>
          <w:bCs/>
          <w:szCs w:val="28"/>
        </w:rPr>
        <w:t xml:space="preserve"> </w:t>
      </w:r>
      <w:r w:rsidR="006E3F69" w:rsidRPr="006E3F69">
        <w:rPr>
          <w:b w:val="0"/>
          <w:szCs w:val="28"/>
        </w:rPr>
        <w:t>Варушкина И.А.</w:t>
      </w:r>
    </w:p>
    <w:p w14:paraId="04466959" w14:textId="77777777" w:rsidR="00702195" w:rsidRDefault="00702195" w:rsidP="00702195">
      <w:pPr>
        <w:widowControl w:val="0"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230A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30A1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30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В.Ю. Цветов</w:t>
      </w:r>
    </w:p>
    <w:p w14:paraId="1C443242" w14:textId="77777777" w:rsidR="009E6E3D" w:rsidRPr="009E6E3D" w:rsidRDefault="009E6E3D" w:rsidP="00702195">
      <w:pPr>
        <w:pStyle w:val="a5"/>
        <w:spacing w:after="0"/>
        <w:ind w:firstLine="720"/>
        <w:rPr>
          <w:szCs w:val="28"/>
        </w:rPr>
      </w:pPr>
    </w:p>
    <w:sectPr w:rsidR="009E6E3D" w:rsidRPr="009E6E3D" w:rsidSect="00915D34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CD84" w14:textId="77777777" w:rsidR="00800AB9" w:rsidRDefault="00800AB9">
      <w:r>
        <w:separator/>
      </w:r>
    </w:p>
  </w:endnote>
  <w:endnote w:type="continuationSeparator" w:id="0">
    <w:p w14:paraId="5C7064D0" w14:textId="77777777" w:rsidR="00800AB9" w:rsidRDefault="0080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70DC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A1D8" w14:textId="77777777" w:rsidR="00800AB9" w:rsidRDefault="00800AB9">
      <w:r>
        <w:separator/>
      </w:r>
    </w:p>
  </w:footnote>
  <w:footnote w:type="continuationSeparator" w:id="0">
    <w:p w14:paraId="2AC2B3FA" w14:textId="77777777" w:rsidR="00800AB9" w:rsidRDefault="0080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0A31" w14:textId="77777777" w:rsidR="009B151F" w:rsidRDefault="00E110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FDAD7AF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22BD" w14:textId="77777777" w:rsidR="009B151F" w:rsidRDefault="00E110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02195">
      <w:rPr>
        <w:rStyle w:val="ac"/>
        <w:noProof/>
      </w:rPr>
      <w:t>3</w:t>
    </w:r>
    <w:r>
      <w:rPr>
        <w:rStyle w:val="ac"/>
      </w:rPr>
      <w:fldChar w:fldCharType="end"/>
    </w:r>
  </w:p>
  <w:p w14:paraId="7D1068C0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534D3"/>
    <w:rsid w:val="00065FBF"/>
    <w:rsid w:val="00073A09"/>
    <w:rsid w:val="00077FD7"/>
    <w:rsid w:val="000817ED"/>
    <w:rsid w:val="000C4CD5"/>
    <w:rsid w:val="000C6479"/>
    <w:rsid w:val="000D4E14"/>
    <w:rsid w:val="000E66BC"/>
    <w:rsid w:val="000F4254"/>
    <w:rsid w:val="000F5126"/>
    <w:rsid w:val="0012186D"/>
    <w:rsid w:val="00156B20"/>
    <w:rsid w:val="00161B4A"/>
    <w:rsid w:val="001A30EF"/>
    <w:rsid w:val="001D02CD"/>
    <w:rsid w:val="001E268C"/>
    <w:rsid w:val="001F0696"/>
    <w:rsid w:val="001F1777"/>
    <w:rsid w:val="00203BDC"/>
    <w:rsid w:val="0022560C"/>
    <w:rsid w:val="002330C4"/>
    <w:rsid w:val="00242B04"/>
    <w:rsid w:val="00244DC7"/>
    <w:rsid w:val="0024511B"/>
    <w:rsid w:val="0026551D"/>
    <w:rsid w:val="002F3CEA"/>
    <w:rsid w:val="003045B0"/>
    <w:rsid w:val="00306735"/>
    <w:rsid w:val="00366822"/>
    <w:rsid w:val="003701A3"/>
    <w:rsid w:val="003739D7"/>
    <w:rsid w:val="00393A4B"/>
    <w:rsid w:val="003A4ADF"/>
    <w:rsid w:val="004119E5"/>
    <w:rsid w:val="00414494"/>
    <w:rsid w:val="0041511B"/>
    <w:rsid w:val="0042345A"/>
    <w:rsid w:val="004337D7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53F60"/>
    <w:rsid w:val="0057016C"/>
    <w:rsid w:val="00571308"/>
    <w:rsid w:val="00572091"/>
    <w:rsid w:val="00576A32"/>
    <w:rsid w:val="00577234"/>
    <w:rsid w:val="005A0A39"/>
    <w:rsid w:val="005B7C2C"/>
    <w:rsid w:val="005C38F6"/>
    <w:rsid w:val="005F7A92"/>
    <w:rsid w:val="0061334C"/>
    <w:rsid w:val="006155F3"/>
    <w:rsid w:val="00621C65"/>
    <w:rsid w:val="006312AA"/>
    <w:rsid w:val="00637009"/>
    <w:rsid w:val="00637B08"/>
    <w:rsid w:val="00662DD7"/>
    <w:rsid w:val="00667583"/>
    <w:rsid w:val="00667A75"/>
    <w:rsid w:val="006866F5"/>
    <w:rsid w:val="006C5CBE"/>
    <w:rsid w:val="006C6E1D"/>
    <w:rsid w:val="006E3F69"/>
    <w:rsid w:val="006F2225"/>
    <w:rsid w:val="006F6C51"/>
    <w:rsid w:val="006F7533"/>
    <w:rsid w:val="006F76FF"/>
    <w:rsid w:val="00702195"/>
    <w:rsid w:val="007168FE"/>
    <w:rsid w:val="00724F66"/>
    <w:rsid w:val="00773590"/>
    <w:rsid w:val="007B75C5"/>
    <w:rsid w:val="007E4893"/>
    <w:rsid w:val="007E5384"/>
    <w:rsid w:val="007E6674"/>
    <w:rsid w:val="008005A0"/>
    <w:rsid w:val="00800AB9"/>
    <w:rsid w:val="008148AA"/>
    <w:rsid w:val="00817ACA"/>
    <w:rsid w:val="00824D27"/>
    <w:rsid w:val="00827447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B3413"/>
    <w:rsid w:val="008B6DD2"/>
    <w:rsid w:val="008C1F04"/>
    <w:rsid w:val="008D13AA"/>
    <w:rsid w:val="008D6937"/>
    <w:rsid w:val="008E3C33"/>
    <w:rsid w:val="00900A1B"/>
    <w:rsid w:val="00915D34"/>
    <w:rsid w:val="0092233D"/>
    <w:rsid w:val="0093791D"/>
    <w:rsid w:val="00974C42"/>
    <w:rsid w:val="00996485"/>
    <w:rsid w:val="009B151F"/>
    <w:rsid w:val="009B5F4B"/>
    <w:rsid w:val="009D04CB"/>
    <w:rsid w:val="009E0131"/>
    <w:rsid w:val="009E5B5A"/>
    <w:rsid w:val="009E6E3D"/>
    <w:rsid w:val="00A24E2A"/>
    <w:rsid w:val="00A30B1A"/>
    <w:rsid w:val="00A34C64"/>
    <w:rsid w:val="00A96183"/>
    <w:rsid w:val="00AD79F6"/>
    <w:rsid w:val="00AE14A7"/>
    <w:rsid w:val="00B647BA"/>
    <w:rsid w:val="00B75928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86374"/>
    <w:rsid w:val="00C9091A"/>
    <w:rsid w:val="00CA1CFD"/>
    <w:rsid w:val="00CB01D0"/>
    <w:rsid w:val="00D0255E"/>
    <w:rsid w:val="00D06D54"/>
    <w:rsid w:val="00D62F86"/>
    <w:rsid w:val="00D7507F"/>
    <w:rsid w:val="00D82EA7"/>
    <w:rsid w:val="00D95C2C"/>
    <w:rsid w:val="00DA33E5"/>
    <w:rsid w:val="00DB37B4"/>
    <w:rsid w:val="00DF146C"/>
    <w:rsid w:val="00DF1B91"/>
    <w:rsid w:val="00DF656B"/>
    <w:rsid w:val="00E03DDA"/>
    <w:rsid w:val="00E103F1"/>
    <w:rsid w:val="00E11011"/>
    <w:rsid w:val="00E3262D"/>
    <w:rsid w:val="00E43292"/>
    <w:rsid w:val="00E448B9"/>
    <w:rsid w:val="00E55D54"/>
    <w:rsid w:val="00E63214"/>
    <w:rsid w:val="00E739B6"/>
    <w:rsid w:val="00E9346E"/>
    <w:rsid w:val="00E97467"/>
    <w:rsid w:val="00EB7BE3"/>
    <w:rsid w:val="00ED414F"/>
    <w:rsid w:val="00EF3F35"/>
    <w:rsid w:val="00F0331D"/>
    <w:rsid w:val="00F25EE9"/>
    <w:rsid w:val="00F26E3F"/>
    <w:rsid w:val="00F50647"/>
    <w:rsid w:val="00F61380"/>
    <w:rsid w:val="00F74F11"/>
    <w:rsid w:val="00F81386"/>
    <w:rsid w:val="00F87AD0"/>
    <w:rsid w:val="00F91D3D"/>
    <w:rsid w:val="00FA010E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3C8387"/>
  <w15:docId w15:val="{33911262-F999-46EC-9342-F5E1588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6E3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gkh@permsky.permkra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4FEF-B8CB-4A95-BD8C-80F8A81C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2023-03-03T10:57:00Z</dcterms:created>
  <dcterms:modified xsi:type="dcterms:W3CDTF">2023-03-03T10:57:00Z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